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</w:p>
    <w:p>
      <w:pPr>
        <w:ind w:firstLine="42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湖北师范大学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>
        <w:rPr>
          <w:rFonts w:hint="eastAsia"/>
          <w:b/>
          <w:bCs/>
          <w:sz w:val="32"/>
          <w:szCs w:val="32"/>
        </w:rPr>
        <w:t>年度师德考核表（试行）</w:t>
      </w:r>
    </w:p>
    <w:tbl>
      <w:tblPr>
        <w:tblStyle w:val="5"/>
        <w:tblW w:w="10753" w:type="dxa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578"/>
        <w:gridCol w:w="108"/>
        <w:gridCol w:w="1696"/>
        <w:gridCol w:w="231"/>
        <w:gridCol w:w="1188"/>
        <w:gridCol w:w="1675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686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系（科）</w:t>
            </w:r>
          </w:p>
        </w:tc>
        <w:tc>
          <w:tcPr>
            <w:tcW w:w="450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姓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（工号）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86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19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25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师德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总结</w:t>
            </w:r>
          </w:p>
        </w:tc>
        <w:tc>
          <w:tcPr>
            <w:tcW w:w="9301" w:type="dxa"/>
            <w:gridSpan w:val="7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本人签名：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52" w:type="dxa"/>
            <w:vMerge w:val="restart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本年度有关师德方面的奖惩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奖励方面</w:t>
            </w:r>
          </w:p>
        </w:tc>
        <w:tc>
          <w:tcPr>
            <w:tcW w:w="7723" w:type="dxa"/>
            <w:gridSpan w:val="6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惩戒方面</w:t>
            </w:r>
          </w:p>
        </w:tc>
        <w:tc>
          <w:tcPr>
            <w:tcW w:w="7723" w:type="dxa"/>
            <w:gridSpan w:val="6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3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师德考核评价参考内容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考核项目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评议主要标准</w:t>
            </w:r>
          </w:p>
        </w:tc>
        <w:tc>
          <w:tcPr>
            <w:tcW w:w="568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负面评议参考因素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依法履职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自觉遵守各项法律法规，拥护党的基本路线，坚持以习近平新时代中国特色社会主义思想为指导，拥护党的领导，贯彻党的教育方针，遵守学校各项规章制度。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1、散布、传播违背党和国家方针政策的言论；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2、违反法律法规和国家政策；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3、在互联网上散布不良言论、信息或参与有悖师德规范的话题讨论；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4、违反学校规章制度；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5、其他不依法履行教师职责的行为。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爱岗敬业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热爱教育事业，有强烈的事业心，服从工作安排，努力工作，教书育人，认真履行岗位职责和规范要求；积极投身教学、科研、管理工作，实现专业成长。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1、撤离岗位或不遵守工作纪律；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2、不执行教学计划，造成教学秩序混乱；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3、学生评价满意度低或同事评价满意度较低；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4、泄露试题、擅改学生成绩或批阅试卷时标准出现明显偏差等；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5、其他敷衍塞责的行为。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关爱学生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关心爱护学生，尊重学生的人格，公平公正对待学生；对学生严慈相济，注重教育方式，耐心教导，保障学生安全，维护学生权益，促进学生全面发展。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1、有体罚或变相体罚学生行为；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2、有歧视、讽刺、刁难学生的言行，造成恶劣影响；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3、散布有害学生成长的消极落后言论和不健康思想；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4、对学生放松教育管理或教育方式明显不当；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5、其他损害学生的行为。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团结协作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尊重同志，善待他人，同事间相互支持、帮助；正确处理同事、领导关系；虚心听取校内外各方面意见和建议，积极争取社会单位或人士的支持；积极参与学校和学院公共事务。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1、恶意诋毁他人名誉，挑拨离间，引发争持、冲突；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2、拉帮结派，破坏团结，干扰学校工作；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3、在对外交往中言行影响或损害学校利益和形象；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4、缺乏合作互助精神，影响学校和院系工作；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5、其他有违背团结协作的行为。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</w:rPr>
              <w:t>为人师表</w:t>
            </w:r>
          </w:p>
        </w:tc>
        <w:tc>
          <w:tcPr>
            <w:tcW w:w="3613" w:type="dxa"/>
            <w:gridSpan w:val="4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遵守社会公德，举止文明，作风正派；服饰衣着得体，语言规范健康；注重身教，以身作则，以良好的品行教育引导学生；自觉抵制以教谋私的不良倾向，教风清正廉洁。</w:t>
            </w:r>
          </w:p>
        </w:tc>
        <w:tc>
          <w:tcPr>
            <w:tcW w:w="5688" w:type="dxa"/>
            <w:gridSpan w:val="3"/>
          </w:tcPr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1、弄虚作假行为，学术不端行为等；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2、在公共场合言行严重不当，产生消极社会影响；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3、利用职务之便谋取私利，接受学生或家长宴请或财物；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4、组织或参与向学生乱收费、乱摊派，从中牟利等；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5、参与政府明令禁止的活动；</w:t>
            </w:r>
          </w:p>
          <w:p>
            <w:pPr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6、其他损害教师为人师表形象的行为。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师德考核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评议结果</w:t>
            </w:r>
          </w:p>
        </w:tc>
        <w:tc>
          <w:tcPr>
            <w:tcW w:w="9301" w:type="dxa"/>
            <w:gridSpan w:val="7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“一票否决”情形：      有      无；（若有，请在本栏简要说明）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52" w:type="dxa"/>
            <w:vMerge w:val="continue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  <w:tc>
          <w:tcPr>
            <w:tcW w:w="9301" w:type="dxa"/>
            <w:gridSpan w:val="7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考核等级：               （优秀、合格、不合格）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53" w:type="dxa"/>
            <w:gridSpan w:val="8"/>
          </w:tcPr>
          <w:p>
            <w:pPr>
              <w:rPr>
                <w:rFonts w:asciiTheme="minorEastAsia" w:hAnsiTheme="minorEastAsia" w:cs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本人意见：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8"/>
                <w:szCs w:val="28"/>
              </w:rPr>
              <w:t>签名：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53" w:type="dxa"/>
            <w:gridSpan w:val="8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所在单位师德师风建设工作组审核意见：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负责人（签章）：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753" w:type="dxa"/>
            <w:gridSpan w:val="8"/>
          </w:tcPr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学校师德师风建设领导小组审核意见：</w:t>
            </w: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（公章）：                   年    月   日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213" w:right="1463" w:bottom="1213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B99"/>
    <w:rsid w:val="00113570"/>
    <w:rsid w:val="001F3B99"/>
    <w:rsid w:val="002B61EF"/>
    <w:rsid w:val="003872D6"/>
    <w:rsid w:val="00410BAF"/>
    <w:rsid w:val="004A2FC5"/>
    <w:rsid w:val="005D6934"/>
    <w:rsid w:val="00622F3A"/>
    <w:rsid w:val="00637E98"/>
    <w:rsid w:val="00687F22"/>
    <w:rsid w:val="00B25092"/>
    <w:rsid w:val="00C30150"/>
    <w:rsid w:val="00CD239B"/>
    <w:rsid w:val="00F7220E"/>
    <w:rsid w:val="2F957EB2"/>
    <w:rsid w:val="3A2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206</Words>
  <Characters>1178</Characters>
  <Lines>9</Lines>
  <Paragraphs>2</Paragraphs>
  <TotalTime>8</TotalTime>
  <ScaleCrop>false</ScaleCrop>
  <LinksUpToDate>false</LinksUpToDate>
  <CharactersWithSpaces>1382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2022-03-01T07:56:00Z</dcterms:created>
  <dc:creator>微软用户</dc:creator>
  <cp:lastModifiedBy>Lenovo</cp:lastModifiedBy>
  <dcterms:modified xsi:type="dcterms:W3CDTF">2024-01-10T00:09:02Z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8B755F42382F41ED99102D074874EEA0</vt:lpwstr>
  </property>
</Properties>
</file>